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B837" w14:textId="77777777" w:rsidR="00557094" w:rsidRPr="00E33E83" w:rsidRDefault="00557094" w:rsidP="00F0556B">
      <w:pPr>
        <w:spacing w:line="20" w:lineRule="atLeast"/>
        <w:rPr>
          <w:rFonts w:asciiTheme="minorHAnsi" w:hAnsiTheme="minorHAnsi" w:cstheme="minorHAnsi"/>
          <w:sz w:val="22"/>
          <w:szCs w:val="22"/>
          <w:rtl/>
          <w:lang w:bidi="ar-AE"/>
        </w:rPr>
      </w:pPr>
    </w:p>
    <w:tbl>
      <w:tblPr>
        <w:tblW w:w="10890" w:type="dxa"/>
        <w:tblInd w:w="-1260" w:type="dxa"/>
        <w:tblLayout w:type="fixed"/>
        <w:tblLook w:val="0000" w:firstRow="0" w:lastRow="0" w:firstColumn="0" w:lastColumn="0" w:noHBand="0" w:noVBand="0"/>
      </w:tblPr>
      <w:tblGrid>
        <w:gridCol w:w="5760"/>
        <w:gridCol w:w="5130"/>
      </w:tblGrid>
      <w:tr w:rsidR="00557094" w:rsidRPr="00E33E83" w14:paraId="49ABA988" w14:textId="77777777" w:rsidTr="00E85871">
        <w:trPr>
          <w:trHeight w:val="11489"/>
        </w:trPr>
        <w:tc>
          <w:tcPr>
            <w:tcW w:w="5760" w:type="dxa"/>
          </w:tcPr>
          <w:p w14:paraId="3D57CA63" w14:textId="77777777" w:rsidR="007F3A41" w:rsidRPr="00E33E83" w:rsidRDefault="007F3A41" w:rsidP="00F0556B">
            <w:pPr>
              <w:pStyle w:val="Title"/>
              <w:spacing w:line="20" w:lineRule="atLeast"/>
              <w:ind w:right="0"/>
              <w:rPr>
                <w:rFonts w:asciiTheme="minorHAnsi" w:hAnsiTheme="minorHAnsi" w:cstheme="minorHAnsi"/>
                <w:b w:val="0"/>
                <w:bCs w:val="0"/>
                <w:color w:val="0D0D0D" w:themeColor="text1" w:themeTint="F2"/>
                <w:sz w:val="22"/>
                <w:szCs w:val="22"/>
              </w:rPr>
            </w:pPr>
            <w:r w:rsidRPr="00E33E83">
              <w:rPr>
                <w:rFonts w:asciiTheme="minorHAnsi" w:hAnsiTheme="minorHAnsi" w:cstheme="minorHAnsi"/>
                <w:b w:val="0"/>
                <w:bCs w:val="0"/>
                <w:color w:val="0D0D0D" w:themeColor="text1" w:themeTint="F2"/>
                <w:sz w:val="22"/>
                <w:szCs w:val="22"/>
              </w:rPr>
              <w:t>Power of Attorney</w:t>
            </w:r>
          </w:p>
          <w:p w14:paraId="6BFC0D9B" w14:textId="77777777" w:rsidR="007F3A41" w:rsidRPr="00E33E83" w:rsidRDefault="007F3A41" w:rsidP="00F0556B">
            <w:pPr>
              <w:spacing w:line="20" w:lineRule="atLeast"/>
              <w:rPr>
                <w:rFonts w:asciiTheme="minorHAnsi" w:hAnsiTheme="minorHAnsi" w:cstheme="minorHAnsi"/>
                <w:color w:val="0D0D0D" w:themeColor="text1" w:themeTint="F2"/>
                <w:sz w:val="22"/>
                <w:szCs w:val="22"/>
              </w:rPr>
            </w:pPr>
          </w:p>
          <w:p w14:paraId="3623EC94" w14:textId="58A29D1F" w:rsidR="00B04CF6" w:rsidRPr="00E33E83" w:rsidRDefault="00B04CF6" w:rsidP="00F0556B">
            <w:pPr>
              <w:spacing w:line="20" w:lineRule="atLeast"/>
              <w:rPr>
                <w:rFonts w:asciiTheme="minorHAnsi" w:hAnsiTheme="minorHAnsi" w:cstheme="minorHAnsi"/>
                <w:sz w:val="22"/>
                <w:szCs w:val="22"/>
                <w:lang w:bidi="ar-AE"/>
              </w:rPr>
            </w:pPr>
            <w:r w:rsidRPr="00E33E83">
              <w:rPr>
                <w:rFonts w:asciiTheme="minorHAnsi" w:hAnsiTheme="minorHAnsi" w:cstheme="minorHAnsi"/>
                <w:sz w:val="22"/>
                <w:szCs w:val="22"/>
              </w:rPr>
              <w:t>We:</w:t>
            </w:r>
            <w:r w:rsidR="00FB3242">
              <w:rPr>
                <w:rFonts w:asciiTheme="minorHAnsi" w:hAnsiTheme="minorHAnsi" w:cstheme="minorHAnsi" w:hint="cs"/>
                <w:sz w:val="22"/>
                <w:szCs w:val="22"/>
                <w:rtl/>
              </w:rPr>
              <w:t xml:space="preserve"> </w:t>
            </w:r>
            <w:proofErr w:type="spellStart"/>
            <w:r w:rsidR="00FB3242" w:rsidRPr="00FC2B5F">
              <w:rPr>
                <w:rFonts w:asciiTheme="minorHAnsi" w:hAnsiTheme="minorHAnsi" w:cstheme="minorHAnsi"/>
                <w:sz w:val="22"/>
                <w:szCs w:val="22"/>
              </w:rPr>
              <w:t/>
            </w:r>
            <w:proofErr w:type="spellEnd"/>
          </w:p>
          <w:p w14:paraId="1B37BFDC" w14:textId="77777777" w:rsidR="00B04CF6" w:rsidRPr="00E33E83" w:rsidRDefault="00B04CF6" w:rsidP="00F0556B">
            <w:pPr>
              <w:tabs>
                <w:tab w:val="left" w:pos="3675"/>
              </w:tabs>
              <w:spacing w:line="20" w:lineRule="atLeast"/>
              <w:rPr>
                <w:rFonts w:asciiTheme="minorHAnsi" w:hAnsiTheme="minorHAnsi" w:cstheme="minorHAnsi"/>
                <w:sz w:val="22"/>
                <w:szCs w:val="22"/>
              </w:rPr>
            </w:pPr>
          </w:p>
          <w:p w14:paraId="44C82972" w14:textId="17B8B54A" w:rsidR="00B04CF6" w:rsidRPr="00E33E83" w:rsidRDefault="00B04CF6" w:rsidP="00F0556B">
            <w:pPr>
              <w:spacing w:line="20" w:lineRule="atLeast"/>
              <w:rPr>
                <w:rFonts w:asciiTheme="minorHAnsi" w:hAnsiTheme="minorHAnsi" w:cstheme="minorHAnsi"/>
                <w:b/>
                <w:bCs/>
                <w:sz w:val="22"/>
                <w:szCs w:val="22"/>
              </w:rPr>
            </w:pPr>
            <w:r w:rsidRPr="00E33E83">
              <w:rPr>
                <w:rFonts w:asciiTheme="minorHAnsi" w:hAnsiTheme="minorHAnsi" w:cstheme="minorHAnsi"/>
                <w:sz w:val="22"/>
                <w:szCs w:val="22"/>
              </w:rPr>
              <w:t>Address:</w:t>
            </w:r>
            <w:r w:rsidR="00FB3242">
              <w:rPr>
                <w:rFonts w:asciiTheme="minorHAnsi" w:hAnsiTheme="minorHAnsi" w:cstheme="minorHAnsi"/>
                <w:sz w:val="22"/>
                <w:szCs w:val="22"/>
              </w:rPr>
              <w:t xml:space="preserve"> </w:t>
            </w:r>
            <w:proofErr w:type="spellStart"/>
            <w:r w:rsidR="00FB3242" w:rsidRPr="00FC2B5F">
              <w:rPr>
                <w:rFonts w:asciiTheme="minorHAnsi" w:hAnsiTheme="minorHAnsi" w:cstheme="minorHAnsi"/>
                <w:sz w:val="22"/>
                <w:szCs w:val="22"/>
              </w:rPr>
              <w:t/>
            </w:r>
            <w:proofErr w:type="spellEnd"/>
          </w:p>
          <w:p w14:paraId="4FDABFB6" w14:textId="77777777" w:rsidR="000033E0" w:rsidRPr="00E33E83" w:rsidRDefault="000033E0" w:rsidP="00F0556B">
            <w:pPr>
              <w:pStyle w:val="BodyText"/>
              <w:spacing w:line="20" w:lineRule="atLeast"/>
              <w:jc w:val="both"/>
              <w:rPr>
                <w:rFonts w:asciiTheme="minorHAnsi" w:hAnsiTheme="minorHAnsi" w:cstheme="minorHAnsi"/>
                <w:sz w:val="22"/>
                <w:szCs w:val="22"/>
              </w:rPr>
            </w:pPr>
          </w:p>
          <w:p w14:paraId="4B648796" w14:textId="6D3A64D8" w:rsidR="000033E0" w:rsidRPr="00E33E83" w:rsidRDefault="000033E0" w:rsidP="00D673A8">
            <w:pPr>
              <w:pStyle w:val="BodyText"/>
              <w:spacing w:line="20" w:lineRule="atLeast"/>
              <w:jc w:val="both"/>
              <w:rPr>
                <w:rFonts w:asciiTheme="minorHAnsi" w:hAnsiTheme="minorHAnsi" w:cstheme="minorHAnsi"/>
                <w:sz w:val="22"/>
                <w:szCs w:val="22"/>
              </w:rPr>
            </w:pPr>
            <w:r w:rsidRPr="00E33E83">
              <w:rPr>
                <w:rFonts w:asciiTheme="minorHAnsi" w:hAnsiTheme="minorHAnsi" w:cstheme="minorHAnsi"/>
                <w:sz w:val="22"/>
                <w:szCs w:val="22"/>
              </w:rPr>
              <w:t>have appointed</w:t>
            </w:r>
            <w:r w:rsidRPr="00E33E83">
              <w:rPr>
                <w:rFonts w:asciiTheme="minorHAnsi" w:hAnsiTheme="minorHAnsi" w:cstheme="minorHAnsi"/>
                <w:sz w:val="22"/>
                <w:szCs w:val="22"/>
                <w:rtl/>
              </w:rPr>
              <w:t xml:space="preserve"> </w:t>
            </w:r>
            <w:r w:rsidRPr="00E33E83">
              <w:rPr>
                <w:rFonts w:asciiTheme="minorHAnsi" w:hAnsiTheme="minorHAnsi" w:cstheme="minorHAnsi"/>
                <w:sz w:val="22"/>
                <w:szCs w:val="22"/>
              </w:rPr>
              <w:t>Abou Naja Intellectual Property</w:t>
            </w:r>
            <w:r w:rsidR="00E716B9" w:rsidRPr="00E33E83">
              <w:rPr>
                <w:rFonts w:asciiTheme="minorHAnsi" w:hAnsiTheme="minorHAnsi" w:cstheme="minorHAnsi"/>
                <w:sz w:val="22"/>
                <w:szCs w:val="22"/>
              </w:rPr>
              <w:t xml:space="preserve"> </w:t>
            </w:r>
            <w:r w:rsidRPr="00E33E83">
              <w:rPr>
                <w:rFonts w:asciiTheme="minorHAnsi" w:hAnsiTheme="minorHAnsi" w:cstheme="minorHAnsi"/>
                <w:sz w:val="22"/>
                <w:szCs w:val="22"/>
              </w:rPr>
              <w:t xml:space="preserve">in </w:t>
            </w:r>
            <w:r w:rsidR="00D673A8" w:rsidRPr="00E33E83">
              <w:rPr>
                <w:rFonts w:asciiTheme="minorHAnsi" w:hAnsiTheme="minorHAnsi" w:cstheme="minorHAnsi"/>
                <w:sz w:val="22"/>
                <w:szCs w:val="22"/>
              </w:rPr>
              <w:t xml:space="preserve">Kingdom of Bahrain </w:t>
            </w:r>
            <w:r w:rsidRPr="00E33E83">
              <w:rPr>
                <w:rFonts w:asciiTheme="minorHAnsi" w:hAnsiTheme="minorHAnsi" w:cstheme="minorHAnsi"/>
                <w:sz w:val="22"/>
                <w:szCs w:val="22"/>
              </w:rPr>
              <w:t>to act as our agents for all related services of our trademarks, patents, utility models, industrial designs/drawings, copyrights, domain names, plant variety and to represent us as well as act on our behalf in legal and administrative proceedings belonging to our rights before local courts and federal courts of all degrees</w:t>
            </w:r>
            <w:r w:rsidR="007B3E11" w:rsidRPr="00E33E83">
              <w:rPr>
                <w:rFonts w:asciiTheme="minorHAnsi" w:hAnsiTheme="minorHAnsi" w:cstheme="minorHAnsi"/>
                <w:sz w:val="22"/>
                <w:szCs w:val="22"/>
              </w:rPr>
              <w:t>, all ministries</w:t>
            </w:r>
            <w:r w:rsidRPr="00E33E83">
              <w:rPr>
                <w:rFonts w:asciiTheme="minorHAnsi" w:hAnsiTheme="minorHAnsi" w:cstheme="minorHAnsi"/>
                <w:sz w:val="22"/>
                <w:szCs w:val="22"/>
              </w:rPr>
              <w:t>, competent authorities, departments, police or custom authorities or judicial or administrative authorities, law enforcement or fiscal authorities.</w:t>
            </w:r>
          </w:p>
          <w:p w14:paraId="6AB26BEB" w14:textId="77777777" w:rsidR="000033E0" w:rsidRPr="00E33E83" w:rsidRDefault="000033E0" w:rsidP="00F0556B">
            <w:pPr>
              <w:pStyle w:val="BodyText"/>
              <w:spacing w:line="20" w:lineRule="atLeast"/>
              <w:jc w:val="both"/>
              <w:rPr>
                <w:rFonts w:asciiTheme="minorHAnsi" w:hAnsiTheme="minorHAnsi" w:cstheme="minorHAnsi"/>
                <w:sz w:val="22"/>
                <w:szCs w:val="22"/>
              </w:rPr>
            </w:pPr>
          </w:p>
          <w:p w14:paraId="59E2FBD3" w14:textId="77777777" w:rsidR="000033E0" w:rsidRPr="00E33E83" w:rsidRDefault="000033E0" w:rsidP="00F0556B">
            <w:pPr>
              <w:pStyle w:val="BodyText"/>
              <w:spacing w:line="20" w:lineRule="atLeast"/>
              <w:jc w:val="both"/>
              <w:rPr>
                <w:rFonts w:asciiTheme="minorHAnsi" w:hAnsiTheme="minorHAnsi" w:cstheme="minorHAnsi"/>
                <w:sz w:val="22"/>
                <w:szCs w:val="22"/>
              </w:rPr>
            </w:pPr>
            <w:r w:rsidRPr="00E33E83">
              <w:rPr>
                <w:rFonts w:asciiTheme="minorHAnsi" w:hAnsiTheme="minorHAnsi" w:cstheme="minorHAnsi"/>
                <w:sz w:val="22"/>
                <w:szCs w:val="22"/>
              </w:rPr>
              <w:t>We request that all notices, requisitions, communications, certificates relating thereto may be sent to the said agents at the following address, which is also our address of service:</w:t>
            </w:r>
          </w:p>
          <w:p w14:paraId="73E3A53E" w14:textId="77777777" w:rsidR="000033E0" w:rsidRDefault="000033E0" w:rsidP="00F0556B">
            <w:pPr>
              <w:pStyle w:val="BodyText2"/>
              <w:spacing w:line="20" w:lineRule="atLeast"/>
              <w:jc w:val="both"/>
              <w:rPr>
                <w:rFonts w:asciiTheme="minorHAnsi" w:hAnsiTheme="minorHAnsi" w:cstheme="minorHAnsi"/>
                <w:sz w:val="22"/>
                <w:szCs w:val="22"/>
              </w:rPr>
            </w:pPr>
          </w:p>
          <w:p w14:paraId="322006DF" w14:textId="0012D23B" w:rsidR="00D673A8" w:rsidRPr="00E33E83" w:rsidRDefault="00880770" w:rsidP="00880770">
            <w:pPr>
              <w:pStyle w:val="BodyText2"/>
              <w:spacing w:line="20" w:lineRule="atLeast"/>
              <w:jc w:val="both"/>
              <w:rPr>
                <w:rFonts w:asciiTheme="minorHAnsi" w:hAnsiTheme="minorHAnsi" w:cstheme="minorHAnsi"/>
                <w:sz w:val="22"/>
                <w:szCs w:val="22"/>
              </w:rPr>
            </w:pPr>
            <w:r w:rsidRPr="00880770">
              <w:rPr>
                <w:rFonts w:asciiTheme="minorHAnsi" w:hAnsiTheme="minorHAnsi" w:cstheme="minorHAnsi"/>
                <w:sz w:val="22"/>
                <w:szCs w:val="22"/>
              </w:rPr>
              <w:t>Shop 507, Road 15, block 521, SAR Street, Manama</w:t>
            </w:r>
            <w:r>
              <w:rPr>
                <w:rFonts w:asciiTheme="minorHAnsi" w:hAnsiTheme="minorHAnsi" w:cstheme="minorHAnsi"/>
                <w:sz w:val="22"/>
                <w:szCs w:val="22"/>
              </w:rPr>
              <w:t xml:space="preserve">, </w:t>
            </w:r>
            <w:r w:rsidR="00D673A8" w:rsidRPr="00E33E83">
              <w:rPr>
                <w:rFonts w:asciiTheme="minorHAnsi" w:hAnsiTheme="minorHAnsi" w:cstheme="minorHAnsi"/>
                <w:sz w:val="22"/>
                <w:szCs w:val="22"/>
              </w:rPr>
              <w:t>Bahrain</w:t>
            </w:r>
          </w:p>
          <w:p w14:paraId="66FCAC15" w14:textId="77777777" w:rsidR="000033E0" w:rsidRPr="00E33E83" w:rsidRDefault="000033E0" w:rsidP="00F0556B">
            <w:pPr>
              <w:pStyle w:val="BodyText"/>
              <w:spacing w:line="20" w:lineRule="atLeast"/>
              <w:jc w:val="both"/>
              <w:rPr>
                <w:rFonts w:asciiTheme="minorHAnsi" w:hAnsiTheme="minorHAnsi" w:cstheme="minorHAnsi"/>
                <w:sz w:val="22"/>
                <w:szCs w:val="22"/>
                <w:rtl/>
              </w:rPr>
            </w:pPr>
          </w:p>
          <w:p w14:paraId="2CCEDB7E" w14:textId="266266E1" w:rsidR="00734109" w:rsidRDefault="005B137B" w:rsidP="00F0556B">
            <w:pPr>
              <w:spacing w:line="20" w:lineRule="atLeast"/>
              <w:jc w:val="both"/>
              <w:rPr>
                <w:rFonts w:asciiTheme="minorHAnsi" w:hAnsiTheme="minorHAnsi" w:cstheme="minorHAnsi"/>
                <w:noProof/>
                <w:sz w:val="22"/>
                <w:szCs w:val="22"/>
              </w:rPr>
            </w:pPr>
            <w:r w:rsidRPr="005B137B">
              <w:rPr>
                <w:rFonts w:asciiTheme="minorHAnsi" w:hAnsiTheme="minorHAnsi" w:cstheme="minorHAnsi"/>
                <w:noProof/>
                <w:sz w:val="22"/>
                <w:szCs w:val="22"/>
              </w:rPr>
              <w:t>We hereby undertake to give notice to the concerned authorities of any change in our address of service mentioned above during the period of protection, and duly authorize the said agents 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agents may lawfully do, and revoke by virtue of this Power of Attorney all previous authorizations (if any) for the same purpose.</w:t>
            </w:r>
          </w:p>
          <w:p w14:paraId="66C005C8" w14:textId="77777777" w:rsidR="007B3E11" w:rsidRPr="00E33E83" w:rsidRDefault="007B3E11" w:rsidP="00F0556B">
            <w:pPr>
              <w:spacing w:line="20" w:lineRule="atLeast"/>
              <w:jc w:val="both"/>
              <w:rPr>
                <w:rFonts w:asciiTheme="minorHAnsi" w:hAnsiTheme="minorHAnsi" w:cstheme="minorHAnsi"/>
                <w:color w:val="0D0D0D" w:themeColor="text1" w:themeTint="F2"/>
                <w:sz w:val="22"/>
                <w:szCs w:val="22"/>
              </w:rPr>
            </w:pPr>
          </w:p>
          <w:p w14:paraId="74BE5CD5" w14:textId="46E9D6BB" w:rsidR="00B04CF6" w:rsidRPr="00E33E83" w:rsidRDefault="00B04CF6" w:rsidP="00F0556B">
            <w:pPr>
              <w:spacing w:line="20" w:lineRule="atLeast"/>
              <w:jc w:val="both"/>
              <w:rPr>
                <w:rFonts w:asciiTheme="minorHAnsi" w:hAnsiTheme="minorHAnsi" w:cstheme="minorHAnsi"/>
                <w:color w:val="0D0D0D" w:themeColor="text1" w:themeTint="F2"/>
                <w:sz w:val="22"/>
                <w:szCs w:val="22"/>
              </w:rPr>
            </w:pPr>
            <w:r w:rsidRPr="00E33E83">
              <w:rPr>
                <w:rFonts w:asciiTheme="minorHAnsi" w:hAnsiTheme="minorHAnsi" w:cstheme="minorHAnsi"/>
                <w:color w:val="0D0D0D" w:themeColor="text1" w:themeTint="F2"/>
                <w:sz w:val="22"/>
                <w:szCs w:val="22"/>
              </w:rPr>
              <w:t xml:space="preserve">Date: </w:t>
            </w:r>
          </w:p>
          <w:p w14:paraId="7A4EBC9A" w14:textId="6472A8F3" w:rsidR="00B04CF6" w:rsidRPr="00E33E83" w:rsidRDefault="00B04CF6" w:rsidP="00F0556B">
            <w:pPr>
              <w:spacing w:line="20" w:lineRule="atLeast"/>
              <w:ind w:right="36"/>
              <w:jc w:val="both"/>
              <w:rPr>
                <w:rFonts w:asciiTheme="minorHAnsi" w:hAnsiTheme="minorHAnsi" w:cstheme="minorHAnsi"/>
                <w:color w:val="0D0D0D" w:themeColor="text1" w:themeTint="F2"/>
                <w:sz w:val="22"/>
                <w:szCs w:val="22"/>
              </w:rPr>
            </w:pPr>
          </w:p>
          <w:p w14:paraId="1DC864B2" w14:textId="77777777" w:rsidR="00F0556B" w:rsidRPr="00E33E83" w:rsidRDefault="00F0556B" w:rsidP="00F0556B">
            <w:pPr>
              <w:spacing w:line="20" w:lineRule="atLeast"/>
              <w:ind w:right="36"/>
              <w:jc w:val="both"/>
              <w:rPr>
                <w:rFonts w:asciiTheme="minorHAnsi" w:hAnsiTheme="minorHAnsi" w:cstheme="minorHAnsi"/>
                <w:color w:val="0D0D0D" w:themeColor="text1" w:themeTint="F2"/>
                <w:sz w:val="22"/>
                <w:szCs w:val="22"/>
              </w:rPr>
            </w:pPr>
          </w:p>
          <w:p w14:paraId="078B3A63" w14:textId="61781B22" w:rsidR="00557094" w:rsidRPr="00E33E83" w:rsidRDefault="00B04CF6" w:rsidP="00F0556B">
            <w:pPr>
              <w:spacing w:line="20" w:lineRule="atLeast"/>
              <w:rPr>
                <w:rFonts w:asciiTheme="minorHAnsi" w:hAnsiTheme="minorHAnsi" w:cstheme="minorHAnsi"/>
                <w:sz w:val="22"/>
                <w:szCs w:val="22"/>
              </w:rPr>
            </w:pPr>
            <w:r w:rsidRPr="00E33E83">
              <w:rPr>
                <w:rFonts w:asciiTheme="minorHAnsi" w:hAnsiTheme="minorHAnsi" w:cstheme="minorHAnsi"/>
                <w:color w:val="0D0D0D" w:themeColor="text1" w:themeTint="F2"/>
                <w:sz w:val="22"/>
                <w:szCs w:val="22"/>
              </w:rPr>
              <w:t>Signature: _________________________________</w:t>
            </w:r>
          </w:p>
        </w:tc>
        <w:tc>
          <w:tcPr>
            <w:tcW w:w="5130" w:type="dxa"/>
          </w:tcPr>
          <w:p w14:paraId="42D7EED6" w14:textId="77777777" w:rsidR="007F3A41" w:rsidRPr="00E33E83" w:rsidRDefault="007F3A41" w:rsidP="00F0556B">
            <w:pPr>
              <w:bidi/>
              <w:spacing w:line="20" w:lineRule="atLeast"/>
              <w:contextualSpacing/>
              <w:jc w:val="center"/>
              <w:rPr>
                <w:rFonts w:asciiTheme="minorHAnsi" w:hAnsiTheme="minorHAnsi" w:cstheme="minorHAnsi"/>
                <w:sz w:val="22"/>
                <w:szCs w:val="22"/>
                <w:rtl/>
              </w:rPr>
            </w:pPr>
            <w:r w:rsidRPr="00E33E83">
              <w:rPr>
                <w:rFonts w:asciiTheme="minorHAnsi" w:hAnsiTheme="minorHAnsi" w:cstheme="minorHAnsi"/>
                <w:sz w:val="22"/>
                <w:szCs w:val="22"/>
                <w:rtl/>
              </w:rPr>
              <w:t>توكيل</w:t>
            </w:r>
          </w:p>
          <w:p w14:paraId="70F26EB1" w14:textId="77777777" w:rsidR="007F3A41" w:rsidRPr="00E33E83" w:rsidRDefault="007F3A41" w:rsidP="00F0556B">
            <w:pPr>
              <w:bidi/>
              <w:spacing w:line="20" w:lineRule="atLeast"/>
              <w:contextualSpacing/>
              <w:jc w:val="both"/>
              <w:rPr>
                <w:rFonts w:asciiTheme="minorHAnsi" w:hAnsiTheme="minorHAnsi" w:cstheme="minorHAnsi"/>
                <w:sz w:val="22"/>
                <w:szCs w:val="22"/>
                <w:rtl/>
              </w:rPr>
            </w:pPr>
          </w:p>
          <w:p w14:paraId="416B3470" w14:textId="537D70FC" w:rsidR="00B04CF6" w:rsidRPr="00E33E83" w:rsidRDefault="00B04CF6" w:rsidP="00F0556B">
            <w:pPr>
              <w:bidi/>
              <w:spacing w:line="20" w:lineRule="atLeast"/>
              <w:contextualSpacing/>
              <w:rPr>
                <w:rFonts w:asciiTheme="minorHAnsi" w:hAnsiTheme="minorHAnsi" w:cstheme="minorHAnsi"/>
                <w:sz w:val="22"/>
                <w:szCs w:val="22"/>
                <w:lang w:bidi="ar-AE"/>
              </w:rPr>
            </w:pPr>
            <w:r w:rsidRPr="00E33E83">
              <w:rPr>
                <w:rFonts w:asciiTheme="minorHAnsi" w:hAnsiTheme="minorHAnsi" w:cstheme="minorHAnsi"/>
                <w:sz w:val="22"/>
                <w:szCs w:val="22"/>
                <w:rtl/>
              </w:rPr>
              <w:t>نحن</w:t>
            </w:r>
            <w:r w:rsidR="00FB3242" w:rsidRPr="00DA6779">
              <w:rPr>
                <w:rFonts w:asciiTheme="minorHAnsi" w:hAnsiTheme="minorHAnsi" w:cstheme="minorHAnsi"/>
                <w:sz w:val="22"/>
                <w:szCs w:val="22"/>
                <w:rtl/>
              </w:rPr>
              <w:t>:</w:t>
            </w:r>
            <w:r w:rsidR="00FB3242">
              <w:rPr>
                <w:rFonts w:asciiTheme="minorHAnsi" w:hAnsiTheme="minorHAnsi" w:cs="Calibri"/>
                <w:sz w:val="22"/>
                <w:szCs w:val="22"/>
              </w:rPr>
              <w:t xml:space="preserve"> </w:t>
            </w:r>
            <w:r w:rsidR="00FB3242">
              <w:rPr>
                <w:rFonts w:asciiTheme="minorHAnsi" w:hAnsiTheme="minorHAnsi" w:cs="Calibri" w:hint="cs"/>
                <w:sz w:val="22"/>
                <w:szCs w:val="22"/>
                <w:rtl/>
                <w:lang w:bidi="ar-SY"/>
              </w:rPr>
              <w:t xml:space="preserve"> </w:t>
            </w:r>
            <w:proofErr w:type="spellStart"/>
            <w:r w:rsidR="00FB3242">
              <w:rPr>
                <w:rFonts w:asciiTheme="minorHAnsi" w:hAnsiTheme="minorHAnsi" w:cs="Calibri"/>
                <w:sz w:val="22"/>
                <w:szCs w:val="22"/>
              </w:rPr>
              <w:t/>
            </w:r>
            <w:proofErr w:type="spellEnd"/>
          </w:p>
          <w:p w14:paraId="48C786D3" w14:textId="77777777" w:rsidR="00B04CF6" w:rsidRPr="00E33E83" w:rsidRDefault="00B04CF6" w:rsidP="00F0556B">
            <w:pPr>
              <w:bidi/>
              <w:spacing w:line="20" w:lineRule="atLeast"/>
              <w:contextualSpacing/>
              <w:rPr>
                <w:rFonts w:asciiTheme="minorHAnsi" w:hAnsiTheme="minorHAnsi" w:cstheme="minorHAnsi"/>
                <w:sz w:val="22"/>
                <w:szCs w:val="22"/>
                <w:rtl/>
              </w:rPr>
            </w:pPr>
          </w:p>
          <w:p w14:paraId="298C3A33" w14:textId="3D67D426" w:rsidR="00B04CF6" w:rsidRPr="00E33E83" w:rsidRDefault="00B04CF6" w:rsidP="00F0556B">
            <w:pPr>
              <w:bidi/>
              <w:spacing w:line="20" w:lineRule="atLeast"/>
              <w:contextualSpacing/>
              <w:rPr>
                <w:rFonts w:asciiTheme="minorHAnsi" w:hAnsiTheme="minorHAnsi" w:cstheme="minorHAnsi"/>
                <w:sz w:val="22"/>
                <w:szCs w:val="22"/>
                <w:lang w:bidi="ar-AE"/>
              </w:rPr>
            </w:pPr>
            <w:r w:rsidRPr="00E33E83">
              <w:rPr>
                <w:rFonts w:asciiTheme="minorHAnsi" w:hAnsiTheme="minorHAnsi" w:cstheme="minorHAnsi"/>
                <w:sz w:val="22"/>
                <w:szCs w:val="22"/>
                <w:rtl/>
              </w:rPr>
              <w:t>العنوان:</w:t>
            </w:r>
            <w:r w:rsidR="00FB3242">
              <w:rPr>
                <w:rFonts w:asciiTheme="minorHAnsi" w:hAnsiTheme="minorHAnsi" w:cstheme="minorHAnsi" w:hint="cs"/>
                <w:sz w:val="22"/>
                <w:szCs w:val="22"/>
                <w:rtl/>
              </w:rPr>
              <w:t xml:space="preserve"> </w:t>
            </w:r>
            <w:proofErr w:type="spellStart"/>
            <w:r w:rsidR="00FB3242">
              <w:rPr>
                <w:rFonts w:asciiTheme="minorHAnsi" w:hAnsiTheme="minorHAnsi" w:cs="Calibri"/>
                <w:sz w:val="22"/>
                <w:szCs w:val="22"/>
              </w:rPr>
              <w:t/>
            </w:r>
            <w:proofErr w:type="spellEnd"/>
          </w:p>
          <w:p w14:paraId="46D28FCF" w14:textId="7179C1B7" w:rsidR="007F3A41" w:rsidRPr="00E33E83" w:rsidRDefault="007F3A41" w:rsidP="00F0556B">
            <w:pPr>
              <w:bidi/>
              <w:spacing w:line="20" w:lineRule="atLeast"/>
              <w:contextualSpacing/>
              <w:jc w:val="both"/>
              <w:rPr>
                <w:rFonts w:asciiTheme="minorHAnsi" w:hAnsiTheme="minorHAnsi" w:cstheme="minorHAnsi"/>
                <w:sz w:val="22"/>
                <w:szCs w:val="22"/>
                <w:lang w:bidi="ar-EG"/>
              </w:rPr>
            </w:pPr>
          </w:p>
          <w:p w14:paraId="0B6C2FF1" w14:textId="15E6F83F" w:rsidR="000033E0" w:rsidRPr="00E33E83" w:rsidRDefault="000033E0" w:rsidP="00F0556B">
            <w:pPr>
              <w:bidi/>
              <w:spacing w:line="20" w:lineRule="atLeast"/>
              <w:contextualSpacing/>
              <w:jc w:val="both"/>
              <w:rPr>
                <w:rFonts w:asciiTheme="minorHAnsi" w:hAnsiTheme="minorHAnsi" w:cstheme="minorHAnsi"/>
                <w:sz w:val="22"/>
                <w:szCs w:val="22"/>
                <w:rtl/>
              </w:rPr>
            </w:pPr>
            <w:r w:rsidRPr="00E33E83">
              <w:rPr>
                <w:rFonts w:asciiTheme="minorHAnsi" w:hAnsiTheme="minorHAnsi" w:cstheme="minorHAnsi"/>
                <w:sz w:val="22"/>
                <w:szCs w:val="22"/>
                <w:rtl/>
              </w:rPr>
              <w:t xml:space="preserve">نقر </w:t>
            </w:r>
            <w:r w:rsidRPr="00E33E83">
              <w:rPr>
                <w:rFonts w:asciiTheme="minorHAnsi" w:hAnsiTheme="minorHAnsi" w:cstheme="minorHAnsi"/>
                <w:sz w:val="22"/>
                <w:szCs w:val="22"/>
                <w:rtl/>
                <w:lang w:bidi="ar-EG"/>
              </w:rPr>
              <w:t xml:space="preserve">إننا </w:t>
            </w:r>
            <w:r w:rsidRPr="00E33E83">
              <w:rPr>
                <w:rFonts w:asciiTheme="minorHAnsi" w:hAnsiTheme="minorHAnsi" w:cstheme="minorHAnsi"/>
                <w:sz w:val="22"/>
                <w:szCs w:val="22"/>
                <w:rtl/>
              </w:rPr>
              <w:t xml:space="preserve">قد عينا أبو النجا للملكية الفكرية في </w:t>
            </w:r>
            <w:r w:rsidR="003C5DFD" w:rsidRPr="00E33E83">
              <w:rPr>
                <w:rFonts w:asciiTheme="minorHAnsi" w:hAnsiTheme="minorHAnsi" w:cstheme="minorHAnsi"/>
                <w:sz w:val="22"/>
                <w:szCs w:val="22"/>
                <w:rtl/>
              </w:rPr>
              <w:t xml:space="preserve">مملكة البحرين </w:t>
            </w:r>
            <w:r w:rsidRPr="00E33E83">
              <w:rPr>
                <w:rFonts w:asciiTheme="minorHAnsi" w:hAnsiTheme="minorHAnsi" w:cstheme="minorHAnsi"/>
                <w:sz w:val="22"/>
                <w:szCs w:val="22"/>
                <w:rtl/>
              </w:rPr>
              <w:t>ليكون 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والقيام بالنيابة عنا في إتخاذ كافة الإجراءات القانونية والإدارية الممكنة للدفاع عن حقوقنا أمام المحاكم المحلية والإتحادية بجميع درجاتها و</w:t>
            </w:r>
            <w:r w:rsidR="009352FD" w:rsidRPr="00E33E83">
              <w:rPr>
                <w:rFonts w:asciiTheme="minorHAnsi" w:hAnsiTheme="minorHAnsi" w:cstheme="minorHAnsi"/>
                <w:sz w:val="22"/>
                <w:szCs w:val="22"/>
                <w:rtl/>
              </w:rPr>
              <w:t>ب</w:t>
            </w:r>
            <w:r w:rsidR="007B3E11" w:rsidRPr="00E33E83">
              <w:rPr>
                <w:rFonts w:asciiTheme="minorHAnsi" w:hAnsiTheme="minorHAnsi" w:cstheme="minorHAnsi"/>
                <w:sz w:val="22"/>
                <w:szCs w:val="22"/>
                <w:rtl/>
              </w:rPr>
              <w:t>جميع الوزرات و</w:t>
            </w:r>
            <w:r w:rsidRPr="00E33E83">
              <w:rPr>
                <w:rFonts w:asciiTheme="minorHAnsi" w:hAnsiTheme="minorHAnsi" w:cstheme="minorHAnsi"/>
                <w:sz w:val="22"/>
                <w:szCs w:val="22"/>
                <w:rtl/>
              </w:rPr>
              <w:t>السلطات المختصة والإدارات ومراكز الشرطة أو الهيئات الجمركية أو السلطات القضائية أو الإدارية أو سلطات تطبيق القانون أو الهيئات المالية.</w:t>
            </w:r>
          </w:p>
          <w:p w14:paraId="15C8030A" w14:textId="5F1B913D" w:rsidR="00F0556B" w:rsidRPr="00E33E83" w:rsidRDefault="00F0556B" w:rsidP="00F0556B">
            <w:pPr>
              <w:pStyle w:val="BodyText"/>
              <w:bidi/>
              <w:spacing w:line="20" w:lineRule="atLeast"/>
              <w:contextualSpacing/>
              <w:jc w:val="both"/>
              <w:rPr>
                <w:rFonts w:asciiTheme="minorHAnsi" w:hAnsiTheme="minorHAnsi" w:cstheme="minorHAnsi"/>
                <w:sz w:val="22"/>
                <w:szCs w:val="22"/>
              </w:rPr>
            </w:pPr>
          </w:p>
          <w:p w14:paraId="0B8E6B8A" w14:textId="2B10F68B" w:rsidR="00F0556B" w:rsidRPr="00E33E83" w:rsidRDefault="00F0556B" w:rsidP="00F0556B">
            <w:pPr>
              <w:pStyle w:val="BodyText"/>
              <w:bidi/>
              <w:spacing w:line="20" w:lineRule="atLeast"/>
              <w:contextualSpacing/>
              <w:jc w:val="both"/>
              <w:rPr>
                <w:rFonts w:asciiTheme="minorHAnsi" w:hAnsiTheme="minorHAnsi" w:cstheme="minorHAnsi"/>
                <w:sz w:val="22"/>
                <w:szCs w:val="22"/>
              </w:rPr>
            </w:pPr>
          </w:p>
          <w:p w14:paraId="44CF013F" w14:textId="77777777" w:rsidR="007B3E11" w:rsidRPr="00E33E83" w:rsidRDefault="007B3E11" w:rsidP="007B3E11">
            <w:pPr>
              <w:pStyle w:val="BodyText"/>
              <w:bidi/>
              <w:spacing w:line="20" w:lineRule="atLeast"/>
              <w:contextualSpacing/>
              <w:jc w:val="both"/>
              <w:rPr>
                <w:rFonts w:asciiTheme="minorHAnsi" w:hAnsiTheme="minorHAnsi" w:cstheme="minorHAnsi"/>
                <w:sz w:val="22"/>
                <w:szCs w:val="22"/>
                <w:rtl/>
              </w:rPr>
            </w:pPr>
          </w:p>
          <w:p w14:paraId="20DE6474" w14:textId="64CA4E35" w:rsidR="000033E0" w:rsidRDefault="000033E0" w:rsidP="00F0556B">
            <w:pPr>
              <w:pStyle w:val="BodyText"/>
              <w:bidi/>
              <w:spacing w:line="20" w:lineRule="atLeast"/>
              <w:contextualSpacing/>
              <w:jc w:val="both"/>
              <w:rPr>
                <w:rFonts w:asciiTheme="minorHAnsi" w:hAnsiTheme="minorHAnsi" w:cstheme="minorHAnsi"/>
                <w:sz w:val="22"/>
                <w:szCs w:val="22"/>
              </w:rPr>
            </w:pPr>
            <w:r w:rsidRPr="00E33E83">
              <w:rPr>
                <w:rFonts w:asciiTheme="minorHAnsi" w:hAnsiTheme="minorHAnsi" w:cstheme="minorHAnsi"/>
                <w:sz w:val="22"/>
                <w:szCs w:val="22"/>
                <w:rtl/>
              </w:rPr>
              <w:t>وأن ترسل جميع الإعلانات والطلبات والمكاتبات والشهادات وغيرها التي تتعلق بهذا الموضوع للوكيل المذكور على العنوان التالي الذي إتخذناه أيضاً عنواناً لنا للتبليغ:</w:t>
            </w:r>
          </w:p>
          <w:p w14:paraId="4389C043" w14:textId="77777777" w:rsidR="00880770" w:rsidRDefault="00880770" w:rsidP="00880770">
            <w:pPr>
              <w:pStyle w:val="BodyText"/>
              <w:bidi/>
              <w:spacing w:line="20" w:lineRule="atLeast"/>
              <w:contextualSpacing/>
              <w:jc w:val="both"/>
              <w:rPr>
                <w:rFonts w:asciiTheme="minorHAnsi" w:hAnsiTheme="minorHAnsi" w:cstheme="minorHAnsi"/>
                <w:sz w:val="22"/>
                <w:szCs w:val="22"/>
              </w:rPr>
            </w:pPr>
          </w:p>
          <w:p w14:paraId="7879A65E" w14:textId="273565EE" w:rsidR="00D673A8" w:rsidRPr="00E33E83" w:rsidRDefault="00880770" w:rsidP="00880770">
            <w:pPr>
              <w:pStyle w:val="BodyText"/>
              <w:bidi/>
              <w:spacing w:line="20" w:lineRule="atLeast"/>
              <w:contextualSpacing/>
              <w:jc w:val="center"/>
              <w:rPr>
                <w:rFonts w:asciiTheme="minorHAnsi" w:eastAsia="Calibri" w:hAnsiTheme="minorHAnsi" w:cstheme="minorHAnsi"/>
                <w:sz w:val="22"/>
                <w:szCs w:val="22"/>
              </w:rPr>
            </w:pPr>
            <w:r w:rsidRPr="00880770">
              <w:rPr>
                <w:rFonts w:asciiTheme="minorHAnsi" w:hAnsiTheme="minorHAnsi" w:cs="Calibri"/>
                <w:sz w:val="22"/>
                <w:szCs w:val="22"/>
                <w:rtl/>
              </w:rPr>
              <w:t>محل 507, الشارع 15, المجمع 521, شارع سار, المنامة</w:t>
            </w:r>
            <w:r w:rsidR="00D673A8" w:rsidRPr="00E33E83">
              <w:rPr>
                <w:rFonts w:asciiTheme="minorHAnsi" w:eastAsia="Calibri" w:hAnsiTheme="minorHAnsi" w:cstheme="minorHAnsi"/>
                <w:sz w:val="22"/>
                <w:szCs w:val="22"/>
                <w:rtl/>
              </w:rPr>
              <w:t>، البحرين</w:t>
            </w:r>
            <w:r w:rsidR="00D673A8" w:rsidRPr="00E33E83">
              <w:rPr>
                <w:rFonts w:asciiTheme="minorHAnsi" w:eastAsia="Calibri" w:hAnsiTheme="minorHAnsi" w:cstheme="minorHAnsi"/>
                <w:sz w:val="22"/>
                <w:szCs w:val="22"/>
                <w:lang w:val="en-GB"/>
              </w:rPr>
              <w:t xml:space="preserve"> </w:t>
            </w:r>
          </w:p>
          <w:p w14:paraId="14BDAA63" w14:textId="77777777" w:rsidR="000033E0" w:rsidRPr="00E33E83" w:rsidRDefault="000033E0" w:rsidP="00F0556B">
            <w:pPr>
              <w:bidi/>
              <w:spacing w:line="20" w:lineRule="atLeast"/>
              <w:contextualSpacing/>
              <w:jc w:val="both"/>
              <w:rPr>
                <w:rFonts w:asciiTheme="minorHAnsi" w:hAnsiTheme="minorHAnsi" w:cstheme="minorHAnsi"/>
                <w:sz w:val="22"/>
                <w:szCs w:val="22"/>
              </w:rPr>
            </w:pPr>
          </w:p>
          <w:p w14:paraId="6D2FFB69" w14:textId="1803CD12" w:rsidR="00734109" w:rsidRDefault="005B137B" w:rsidP="00734109">
            <w:pPr>
              <w:bidi/>
              <w:spacing w:line="20" w:lineRule="atLeast"/>
              <w:contextualSpacing/>
              <w:jc w:val="both"/>
              <w:rPr>
                <w:rFonts w:asciiTheme="minorHAnsi" w:hAnsiTheme="minorHAnsi" w:cs="Calibri"/>
                <w:sz w:val="22"/>
                <w:szCs w:val="22"/>
              </w:rPr>
            </w:pPr>
            <w:r w:rsidRPr="005B137B">
              <w:rPr>
                <w:rFonts w:asciiTheme="minorHAnsi" w:hAnsiTheme="minorHAnsi" w:cs="Calibri"/>
                <w:sz w:val="22"/>
                <w:szCs w:val="22"/>
                <w:rtl/>
              </w:rPr>
              <w:t>ونتعهد بأن نخطر السلطات المعنية عن أي تغيير في عنوان التبليغ المبين أعلاه أثناء مدة الحماية القانونية، ونصرح للوكلاء المذكورين أن يعينوا وكيلاً أو وكلاء عنهم أو محامين في حال تعين ذلك وأن يقوموا هم أو من ينوب عنهم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الوكلاء المعنيين في حدود القانون، ونلغي بمقتضى هذا التوكيل كل التوكيلات الصادرة سابقاً لنفس الغرض.</w:t>
            </w:r>
          </w:p>
          <w:p w14:paraId="5751D4C7" w14:textId="77777777" w:rsidR="005B137B" w:rsidRPr="00E33E83" w:rsidRDefault="005B137B" w:rsidP="005B137B">
            <w:pPr>
              <w:bidi/>
              <w:spacing w:line="20" w:lineRule="atLeast"/>
              <w:contextualSpacing/>
              <w:jc w:val="both"/>
              <w:rPr>
                <w:rFonts w:asciiTheme="minorHAnsi" w:hAnsiTheme="minorHAnsi" w:cstheme="minorHAnsi"/>
                <w:sz w:val="22"/>
                <w:szCs w:val="22"/>
              </w:rPr>
            </w:pPr>
          </w:p>
          <w:p w14:paraId="222EA0F2" w14:textId="77777777" w:rsidR="00734109" w:rsidRDefault="00734109" w:rsidP="00734109">
            <w:pPr>
              <w:bidi/>
              <w:spacing w:line="20" w:lineRule="atLeast"/>
              <w:contextualSpacing/>
              <w:jc w:val="both"/>
              <w:rPr>
                <w:rFonts w:asciiTheme="minorHAnsi" w:hAnsiTheme="minorHAnsi" w:cstheme="minorHAnsi"/>
                <w:sz w:val="22"/>
                <w:szCs w:val="22"/>
              </w:rPr>
            </w:pPr>
          </w:p>
          <w:p w14:paraId="207747DB" w14:textId="77777777" w:rsidR="005B137B" w:rsidRPr="00E33E83" w:rsidRDefault="005B137B" w:rsidP="005B137B">
            <w:pPr>
              <w:bidi/>
              <w:spacing w:line="20" w:lineRule="atLeast"/>
              <w:contextualSpacing/>
              <w:jc w:val="both"/>
              <w:rPr>
                <w:rFonts w:asciiTheme="minorHAnsi" w:hAnsiTheme="minorHAnsi" w:cstheme="minorHAnsi"/>
                <w:sz w:val="22"/>
                <w:szCs w:val="22"/>
              </w:rPr>
            </w:pPr>
          </w:p>
          <w:p w14:paraId="670E1DAC" w14:textId="77777777" w:rsidR="00734109" w:rsidRPr="00E33E83" w:rsidRDefault="00734109" w:rsidP="00734109">
            <w:pPr>
              <w:bidi/>
              <w:spacing w:line="20" w:lineRule="atLeast"/>
              <w:contextualSpacing/>
              <w:jc w:val="both"/>
              <w:rPr>
                <w:rFonts w:asciiTheme="minorHAnsi" w:hAnsiTheme="minorHAnsi" w:cstheme="minorHAnsi"/>
                <w:sz w:val="22"/>
                <w:szCs w:val="22"/>
              </w:rPr>
            </w:pPr>
          </w:p>
          <w:p w14:paraId="440F257E" w14:textId="77777777" w:rsidR="00F0556B" w:rsidRPr="00E33E83" w:rsidRDefault="00F0556B" w:rsidP="00F0556B">
            <w:pPr>
              <w:bidi/>
              <w:spacing w:line="20" w:lineRule="atLeast"/>
              <w:contextualSpacing/>
              <w:jc w:val="both"/>
              <w:rPr>
                <w:rFonts w:asciiTheme="minorHAnsi" w:hAnsiTheme="minorHAnsi" w:cstheme="minorHAnsi"/>
                <w:sz w:val="22"/>
                <w:szCs w:val="22"/>
                <w:rtl/>
              </w:rPr>
            </w:pPr>
          </w:p>
          <w:p w14:paraId="1D077EE1" w14:textId="391071C8" w:rsidR="007F3A41" w:rsidRPr="00E33E83" w:rsidRDefault="007F3A41" w:rsidP="00F0556B">
            <w:pPr>
              <w:bidi/>
              <w:spacing w:line="20" w:lineRule="atLeast"/>
              <w:contextualSpacing/>
              <w:jc w:val="both"/>
              <w:rPr>
                <w:rFonts w:asciiTheme="minorHAnsi" w:hAnsiTheme="minorHAnsi" w:cstheme="minorHAnsi"/>
                <w:sz w:val="22"/>
                <w:szCs w:val="22"/>
                <w:rtl/>
              </w:rPr>
            </w:pPr>
            <w:r w:rsidRPr="00E33E83">
              <w:rPr>
                <w:rFonts w:asciiTheme="minorHAnsi" w:hAnsiTheme="minorHAnsi" w:cstheme="minorHAnsi"/>
                <w:sz w:val="22"/>
                <w:szCs w:val="22"/>
                <w:rtl/>
              </w:rPr>
              <w:t>التاريخ</w:t>
            </w:r>
            <w:r w:rsidRPr="00E33E83">
              <w:rPr>
                <w:rFonts w:asciiTheme="minorHAnsi" w:hAnsiTheme="minorHAnsi" w:cstheme="minorHAnsi"/>
                <w:sz w:val="22"/>
                <w:szCs w:val="22"/>
                <w:rtl/>
                <w:lang w:bidi="ar-AE"/>
              </w:rPr>
              <w:t>:</w:t>
            </w:r>
            <w:r w:rsidR="00F0556B" w:rsidRPr="00E33E83">
              <w:rPr>
                <w:rFonts w:asciiTheme="minorHAnsi" w:hAnsiTheme="minorHAnsi" w:cstheme="minorHAnsi"/>
                <w:sz w:val="22"/>
                <w:szCs w:val="22"/>
                <w:lang w:bidi="ar-AE"/>
              </w:rPr>
              <w:t xml:space="preserve"> </w:t>
            </w:r>
          </w:p>
          <w:p w14:paraId="7E1AC7DF" w14:textId="77777777" w:rsidR="00F0556B" w:rsidRPr="00E33E83" w:rsidRDefault="00F0556B" w:rsidP="00F0556B">
            <w:pPr>
              <w:bidi/>
              <w:spacing w:line="20" w:lineRule="atLeast"/>
              <w:contextualSpacing/>
              <w:jc w:val="both"/>
              <w:rPr>
                <w:rFonts w:asciiTheme="minorHAnsi" w:hAnsiTheme="minorHAnsi" w:cstheme="minorHAnsi"/>
                <w:sz w:val="22"/>
                <w:szCs w:val="22"/>
              </w:rPr>
            </w:pPr>
          </w:p>
          <w:p w14:paraId="33BBDCA7" w14:textId="77777777" w:rsidR="007F3A41" w:rsidRPr="00E33E83" w:rsidRDefault="007F3A41" w:rsidP="00F0556B">
            <w:pPr>
              <w:bidi/>
              <w:spacing w:line="20" w:lineRule="atLeast"/>
              <w:contextualSpacing/>
              <w:jc w:val="both"/>
              <w:rPr>
                <w:rFonts w:asciiTheme="minorHAnsi" w:hAnsiTheme="minorHAnsi" w:cstheme="minorHAnsi"/>
                <w:sz w:val="22"/>
                <w:szCs w:val="22"/>
                <w:rtl/>
              </w:rPr>
            </w:pPr>
          </w:p>
          <w:p w14:paraId="794791A7" w14:textId="0CE17232" w:rsidR="00557094" w:rsidRPr="00E33E83" w:rsidRDefault="007F3A41" w:rsidP="007B3E11">
            <w:pPr>
              <w:bidi/>
              <w:spacing w:line="20" w:lineRule="atLeast"/>
              <w:contextualSpacing/>
              <w:jc w:val="both"/>
              <w:rPr>
                <w:rFonts w:asciiTheme="minorHAnsi" w:hAnsiTheme="minorHAnsi" w:cstheme="minorHAnsi"/>
                <w:sz w:val="22"/>
                <w:szCs w:val="22"/>
                <w:lang w:bidi="ar-AE"/>
              </w:rPr>
            </w:pPr>
            <w:r w:rsidRPr="00E33E83">
              <w:rPr>
                <w:rFonts w:asciiTheme="minorHAnsi" w:hAnsiTheme="minorHAnsi" w:cstheme="minorHAnsi"/>
                <w:sz w:val="22"/>
                <w:szCs w:val="22"/>
                <w:rtl/>
              </w:rPr>
              <w:t>التوقيع</w:t>
            </w:r>
            <w:r w:rsidR="00B04CF6" w:rsidRPr="00E33E83">
              <w:rPr>
                <w:rFonts w:asciiTheme="minorHAnsi" w:hAnsiTheme="minorHAnsi" w:cstheme="minorHAnsi"/>
                <w:sz w:val="22"/>
                <w:szCs w:val="22"/>
                <w:rtl/>
              </w:rPr>
              <w:t>: _______________________________</w:t>
            </w:r>
          </w:p>
        </w:tc>
      </w:tr>
    </w:tbl>
    <w:p w14:paraId="5993959B" w14:textId="77777777" w:rsidR="00557094" w:rsidRPr="00E33E83" w:rsidRDefault="00557094" w:rsidP="00F0556B">
      <w:pPr>
        <w:pStyle w:val="Caption"/>
        <w:spacing w:line="20" w:lineRule="atLeast"/>
        <w:ind w:left="0"/>
        <w:rPr>
          <w:rFonts w:asciiTheme="minorHAnsi" w:hAnsiTheme="minorHAnsi" w:cstheme="minorHAnsi"/>
          <w:sz w:val="22"/>
          <w:szCs w:val="22"/>
        </w:rPr>
      </w:pPr>
    </w:p>
    <w:p w14:paraId="0DDF34ED" w14:textId="77777777" w:rsidR="002A759A" w:rsidRPr="00E33E83" w:rsidRDefault="002A759A" w:rsidP="00F0556B">
      <w:pPr>
        <w:spacing w:line="20" w:lineRule="atLeast"/>
        <w:rPr>
          <w:rFonts w:asciiTheme="minorHAnsi" w:hAnsiTheme="minorHAnsi" w:cstheme="minorHAnsi"/>
          <w:sz w:val="22"/>
          <w:szCs w:val="22"/>
        </w:rPr>
      </w:pPr>
    </w:p>
    <w:sectPr w:rsidR="002A759A" w:rsidRPr="00E33E83" w:rsidSect="007E7B34">
      <w:pgSz w:w="11906" w:h="16838"/>
      <w:pgMar w:top="1260" w:right="1646"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7756" w14:textId="77777777" w:rsidR="00F0556B" w:rsidRDefault="00F0556B" w:rsidP="00F0556B">
      <w:r>
        <w:separator/>
      </w:r>
    </w:p>
  </w:endnote>
  <w:endnote w:type="continuationSeparator" w:id="0">
    <w:p w14:paraId="4AADB8A1" w14:textId="77777777" w:rsidR="00F0556B" w:rsidRDefault="00F0556B" w:rsidP="00F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BCBD1" w14:textId="77777777" w:rsidR="00F0556B" w:rsidRDefault="00F0556B" w:rsidP="00F0556B">
      <w:r>
        <w:separator/>
      </w:r>
    </w:p>
  </w:footnote>
  <w:footnote w:type="continuationSeparator" w:id="0">
    <w:p w14:paraId="1DD12446" w14:textId="77777777" w:rsidR="00F0556B" w:rsidRDefault="00F0556B" w:rsidP="00F05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094"/>
    <w:rsid w:val="000033E0"/>
    <w:rsid w:val="00036FB2"/>
    <w:rsid w:val="00040893"/>
    <w:rsid w:val="00111126"/>
    <w:rsid w:val="001120ED"/>
    <w:rsid w:val="0020628D"/>
    <w:rsid w:val="002073FD"/>
    <w:rsid w:val="002A759A"/>
    <w:rsid w:val="002B58E1"/>
    <w:rsid w:val="00372E3D"/>
    <w:rsid w:val="003B6359"/>
    <w:rsid w:val="003C5DFD"/>
    <w:rsid w:val="00557094"/>
    <w:rsid w:val="005B137B"/>
    <w:rsid w:val="00677864"/>
    <w:rsid w:val="00734109"/>
    <w:rsid w:val="0078669E"/>
    <w:rsid w:val="007B3E11"/>
    <w:rsid w:val="007E7B34"/>
    <w:rsid w:val="007F3A41"/>
    <w:rsid w:val="00843DC5"/>
    <w:rsid w:val="00880770"/>
    <w:rsid w:val="00881795"/>
    <w:rsid w:val="00924376"/>
    <w:rsid w:val="009352FD"/>
    <w:rsid w:val="00971C02"/>
    <w:rsid w:val="009E09B8"/>
    <w:rsid w:val="00B04CF6"/>
    <w:rsid w:val="00B9055C"/>
    <w:rsid w:val="00BF7DC9"/>
    <w:rsid w:val="00D43785"/>
    <w:rsid w:val="00D672B2"/>
    <w:rsid w:val="00D673A8"/>
    <w:rsid w:val="00E33E83"/>
    <w:rsid w:val="00E61756"/>
    <w:rsid w:val="00E716B9"/>
    <w:rsid w:val="00E85871"/>
    <w:rsid w:val="00EA23F1"/>
    <w:rsid w:val="00EA7755"/>
    <w:rsid w:val="00F0556B"/>
    <w:rsid w:val="00F909FE"/>
    <w:rsid w:val="00F91543"/>
    <w:rsid w:val="00FB324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E353"/>
  <w15:chartTrackingRefBased/>
  <w15:docId w15:val="{F8A17BE1-D3B4-48B2-80FB-9BC7759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094"/>
    <w:pPr>
      <w:keepNext/>
      <w:jc w:val="lowKashida"/>
      <w:outlineLvl w:val="0"/>
    </w:pPr>
    <w:rPr>
      <w:rFonts w:ascii="Arial" w:hAnsi="Arial" w:cs="Arabic Transparent"/>
      <w:caps/>
      <w:noProof/>
      <w:sz w:val="16"/>
      <w:szCs w:val="20"/>
      <w:u w:val="single"/>
    </w:rPr>
  </w:style>
  <w:style w:type="paragraph" w:styleId="Heading3">
    <w:name w:val="heading 3"/>
    <w:basedOn w:val="Normal"/>
    <w:next w:val="Normal"/>
    <w:link w:val="Heading3Char"/>
    <w:qFormat/>
    <w:rsid w:val="00557094"/>
    <w:pPr>
      <w:keepNext/>
      <w:ind w:right="-483"/>
      <w:jc w:val="center"/>
      <w:outlineLvl w:val="2"/>
    </w:pPr>
    <w:rPr>
      <w:rFonts w:ascii="Arial Narrow" w:hAnsi="Arial Narrow" w:cs="Traditional Arabic"/>
      <w:b/>
      <w:bCs/>
      <w:caps/>
      <w:noProof/>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094"/>
    <w:rPr>
      <w:rFonts w:ascii="Arial" w:eastAsia="Times New Roman" w:hAnsi="Arial" w:cs="Arabic Transparent"/>
      <w:caps/>
      <w:noProof/>
      <w:sz w:val="16"/>
      <w:szCs w:val="20"/>
      <w:u w:val="single"/>
    </w:rPr>
  </w:style>
  <w:style w:type="character" w:customStyle="1" w:styleId="Heading3Char">
    <w:name w:val="Heading 3 Char"/>
    <w:basedOn w:val="DefaultParagraphFont"/>
    <w:link w:val="Heading3"/>
    <w:rsid w:val="00557094"/>
    <w:rPr>
      <w:rFonts w:ascii="Arial Narrow" w:eastAsia="Times New Roman" w:hAnsi="Arial Narrow" w:cs="Traditional Arabic"/>
      <w:b/>
      <w:bCs/>
      <w:caps/>
      <w:noProof/>
      <w:sz w:val="26"/>
      <w:szCs w:val="20"/>
      <w:u w:val="single"/>
    </w:rPr>
  </w:style>
  <w:style w:type="character" w:styleId="Hyperlink">
    <w:name w:val="Hyperlink"/>
    <w:rsid w:val="00557094"/>
    <w:rPr>
      <w:color w:val="0000FF"/>
      <w:u w:val="single"/>
    </w:rPr>
  </w:style>
  <w:style w:type="paragraph" w:styleId="BodyText">
    <w:name w:val="Body Text"/>
    <w:basedOn w:val="Normal"/>
    <w:link w:val="BodyTextChar"/>
    <w:rsid w:val="00557094"/>
    <w:rPr>
      <w:rFonts w:cs="Traditional Arabic"/>
      <w:noProof/>
      <w:sz w:val="19"/>
      <w:szCs w:val="20"/>
    </w:rPr>
  </w:style>
  <w:style w:type="character" w:customStyle="1" w:styleId="BodyTextChar">
    <w:name w:val="Body Text Char"/>
    <w:basedOn w:val="DefaultParagraphFont"/>
    <w:link w:val="BodyText"/>
    <w:rsid w:val="00557094"/>
    <w:rPr>
      <w:rFonts w:ascii="Times New Roman" w:eastAsia="Times New Roman" w:hAnsi="Times New Roman" w:cs="Traditional Arabic"/>
      <w:noProof/>
      <w:sz w:val="19"/>
      <w:szCs w:val="20"/>
    </w:rPr>
  </w:style>
  <w:style w:type="paragraph" w:styleId="Title">
    <w:name w:val="Title"/>
    <w:basedOn w:val="Normal"/>
    <w:link w:val="TitleChar"/>
    <w:qFormat/>
    <w:rsid w:val="00557094"/>
    <w:pPr>
      <w:ind w:right="-483"/>
      <w:jc w:val="center"/>
    </w:pPr>
    <w:rPr>
      <w:rFonts w:cs="Traditional Arabic"/>
      <w:b/>
      <w:bCs/>
      <w:noProof/>
      <w:sz w:val="56"/>
      <w:szCs w:val="20"/>
    </w:rPr>
  </w:style>
  <w:style w:type="character" w:customStyle="1" w:styleId="TitleChar">
    <w:name w:val="Title Char"/>
    <w:basedOn w:val="DefaultParagraphFont"/>
    <w:link w:val="Title"/>
    <w:rsid w:val="00557094"/>
    <w:rPr>
      <w:rFonts w:ascii="Times New Roman" w:eastAsia="Times New Roman" w:hAnsi="Times New Roman" w:cs="Traditional Arabic"/>
      <w:b/>
      <w:bCs/>
      <w:noProof/>
      <w:sz w:val="56"/>
      <w:szCs w:val="20"/>
    </w:rPr>
  </w:style>
  <w:style w:type="paragraph" w:styleId="BodyText2">
    <w:name w:val="Body Text 2"/>
    <w:basedOn w:val="Normal"/>
    <w:link w:val="BodyText2Char"/>
    <w:rsid w:val="00557094"/>
    <w:rPr>
      <w:rFonts w:cs="Traditional Arabic"/>
      <w:noProof/>
      <w:sz w:val="18"/>
      <w:szCs w:val="20"/>
    </w:rPr>
  </w:style>
  <w:style w:type="character" w:customStyle="1" w:styleId="BodyText2Char">
    <w:name w:val="Body Text 2 Char"/>
    <w:basedOn w:val="DefaultParagraphFont"/>
    <w:link w:val="BodyText2"/>
    <w:rsid w:val="00557094"/>
    <w:rPr>
      <w:rFonts w:ascii="Times New Roman" w:eastAsia="Times New Roman" w:hAnsi="Times New Roman" w:cs="Traditional Arabic"/>
      <w:noProof/>
      <w:sz w:val="18"/>
      <w:szCs w:val="20"/>
    </w:rPr>
  </w:style>
  <w:style w:type="paragraph" w:styleId="Caption">
    <w:name w:val="caption"/>
    <w:basedOn w:val="Normal"/>
    <w:next w:val="Normal"/>
    <w:qFormat/>
    <w:rsid w:val="00557094"/>
    <w:pPr>
      <w:ind w:left="-1418"/>
    </w:pPr>
    <w:rPr>
      <w:b/>
      <w:bCs/>
      <w:sz w:val="14"/>
      <w:szCs w:val="14"/>
    </w:rPr>
  </w:style>
  <w:style w:type="paragraph" w:styleId="Header">
    <w:name w:val="header"/>
    <w:basedOn w:val="Normal"/>
    <w:link w:val="HeaderChar"/>
    <w:uiPriority w:val="99"/>
    <w:unhideWhenUsed/>
    <w:rsid w:val="00F0556B"/>
    <w:pPr>
      <w:tabs>
        <w:tab w:val="center" w:pos="4513"/>
        <w:tab w:val="right" w:pos="9026"/>
      </w:tabs>
    </w:pPr>
  </w:style>
  <w:style w:type="character" w:customStyle="1" w:styleId="HeaderChar">
    <w:name w:val="Header Char"/>
    <w:basedOn w:val="DefaultParagraphFont"/>
    <w:link w:val="Header"/>
    <w:uiPriority w:val="99"/>
    <w:rsid w:val="00F055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556B"/>
    <w:pPr>
      <w:tabs>
        <w:tab w:val="center" w:pos="4513"/>
        <w:tab w:val="right" w:pos="9026"/>
      </w:tabs>
    </w:pPr>
  </w:style>
  <w:style w:type="character" w:customStyle="1" w:styleId="FooterChar">
    <w:name w:val="Footer Char"/>
    <w:basedOn w:val="DefaultParagraphFont"/>
    <w:link w:val="Footer"/>
    <w:uiPriority w:val="99"/>
    <w:rsid w:val="00F0556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556B"/>
    <w:rPr>
      <w:sz w:val="16"/>
      <w:szCs w:val="16"/>
    </w:rPr>
  </w:style>
  <w:style w:type="paragraph" w:styleId="CommentText">
    <w:name w:val="annotation text"/>
    <w:basedOn w:val="Normal"/>
    <w:link w:val="CommentTextChar"/>
    <w:uiPriority w:val="99"/>
    <w:semiHidden/>
    <w:unhideWhenUsed/>
    <w:rsid w:val="00F0556B"/>
    <w:rPr>
      <w:sz w:val="20"/>
      <w:szCs w:val="20"/>
    </w:rPr>
  </w:style>
  <w:style w:type="character" w:customStyle="1" w:styleId="CommentTextChar">
    <w:name w:val="Comment Text Char"/>
    <w:basedOn w:val="DefaultParagraphFont"/>
    <w:link w:val="CommentText"/>
    <w:uiPriority w:val="99"/>
    <w:semiHidden/>
    <w:rsid w:val="00F055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556B"/>
    <w:rPr>
      <w:b/>
      <w:bCs/>
    </w:rPr>
  </w:style>
  <w:style w:type="character" w:customStyle="1" w:styleId="CommentSubjectChar">
    <w:name w:val="Comment Subject Char"/>
    <w:basedOn w:val="CommentTextChar"/>
    <w:link w:val="CommentSubject"/>
    <w:uiPriority w:val="99"/>
    <w:semiHidden/>
    <w:rsid w:val="00F055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42226">
      <w:bodyDiv w:val="1"/>
      <w:marLeft w:val="0"/>
      <w:marRight w:val="0"/>
      <w:marTop w:val="0"/>
      <w:marBottom w:val="0"/>
      <w:divBdr>
        <w:top w:val="none" w:sz="0" w:space="0" w:color="auto"/>
        <w:left w:val="none" w:sz="0" w:space="0" w:color="auto"/>
        <w:bottom w:val="none" w:sz="0" w:space="0" w:color="auto"/>
        <w:right w:val="none" w:sz="0" w:space="0" w:color="auto"/>
      </w:divBdr>
    </w:div>
    <w:div w:id="334111001">
      <w:bodyDiv w:val="1"/>
      <w:marLeft w:val="0"/>
      <w:marRight w:val="0"/>
      <w:marTop w:val="0"/>
      <w:marBottom w:val="0"/>
      <w:divBdr>
        <w:top w:val="none" w:sz="0" w:space="0" w:color="auto"/>
        <w:left w:val="none" w:sz="0" w:space="0" w:color="auto"/>
        <w:bottom w:val="none" w:sz="0" w:space="0" w:color="auto"/>
        <w:right w:val="none" w:sz="0" w:space="0" w:color="auto"/>
      </w:divBdr>
    </w:div>
    <w:div w:id="1004018570">
      <w:bodyDiv w:val="1"/>
      <w:marLeft w:val="0"/>
      <w:marRight w:val="0"/>
      <w:marTop w:val="0"/>
      <w:marBottom w:val="0"/>
      <w:divBdr>
        <w:top w:val="none" w:sz="0" w:space="0" w:color="auto"/>
        <w:left w:val="none" w:sz="0" w:space="0" w:color="auto"/>
        <w:bottom w:val="none" w:sz="0" w:space="0" w:color="auto"/>
        <w:right w:val="none" w:sz="0" w:space="0" w:color="auto"/>
      </w:divBdr>
    </w:div>
    <w:div w:id="1425490202">
      <w:bodyDiv w:val="1"/>
      <w:marLeft w:val="0"/>
      <w:marRight w:val="0"/>
      <w:marTop w:val="0"/>
      <w:marBottom w:val="0"/>
      <w:divBdr>
        <w:top w:val="none" w:sz="0" w:space="0" w:color="auto"/>
        <w:left w:val="none" w:sz="0" w:space="0" w:color="auto"/>
        <w:bottom w:val="none" w:sz="0" w:space="0" w:color="auto"/>
        <w:right w:val="none" w:sz="0" w:space="0" w:color="auto"/>
      </w:divBdr>
    </w:div>
    <w:div w:id="192695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5</cp:revision>
  <dcterms:created xsi:type="dcterms:W3CDTF">2024-01-02T11:43:00Z</dcterms:created>
  <dcterms:modified xsi:type="dcterms:W3CDTF">2025-08-15T06:40:00Z</dcterms:modified>
</cp:coreProperties>
</file>